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5D" w:rsidRDefault="0098675D" w:rsidP="009867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ED410D">
        <w:rPr>
          <w:rFonts w:ascii="Times New Roman" w:hAnsi="Times New Roman" w:cs="Times New Roman"/>
          <w:sz w:val="28"/>
        </w:rPr>
        <w:t>ланирование уроков  по родному русскому языку</w:t>
      </w:r>
      <w:r>
        <w:rPr>
          <w:rFonts w:ascii="Times New Roman" w:hAnsi="Times New Roman" w:cs="Times New Roman"/>
          <w:sz w:val="28"/>
        </w:rPr>
        <w:t xml:space="preserve"> в 5-х классах</w:t>
      </w:r>
    </w:p>
    <w:p w:rsidR="0098675D" w:rsidRDefault="0098675D" w:rsidP="009867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13 по 30 апреля </w:t>
      </w:r>
    </w:p>
    <w:p w:rsidR="0098675D" w:rsidRDefault="0098675D" w:rsidP="009867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часов в неделю: 2 </w:t>
      </w:r>
    </w:p>
    <w:p w:rsidR="0098675D" w:rsidRDefault="0098675D" w:rsidP="009867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Учитель:  Галлямовой Э.А.</w:t>
      </w:r>
    </w:p>
    <w:p w:rsidR="0098675D" w:rsidRDefault="0098675D" w:rsidP="0098675D">
      <w:pPr>
        <w:rPr>
          <w:rFonts w:ascii="Times New Roman" w:hAnsi="Times New Roman" w:cs="Times New Roman"/>
          <w:sz w:val="24"/>
        </w:rPr>
      </w:pPr>
    </w:p>
    <w:tbl>
      <w:tblPr>
        <w:tblStyle w:val="a3"/>
        <w:tblpPr w:leftFromText="180" w:rightFromText="180" w:vertAnchor="page" w:horzAnchor="margin" w:tblpY="10996"/>
        <w:tblW w:w="14283" w:type="dxa"/>
        <w:tblLayout w:type="fixed"/>
        <w:tblLook w:val="04A0"/>
      </w:tblPr>
      <w:tblGrid>
        <w:gridCol w:w="534"/>
        <w:gridCol w:w="3969"/>
        <w:gridCol w:w="1275"/>
        <w:gridCol w:w="3119"/>
        <w:gridCol w:w="1701"/>
        <w:gridCol w:w="2693"/>
        <w:gridCol w:w="992"/>
      </w:tblGrid>
      <w:tr w:rsidR="0098675D" w:rsidRPr="002E00D4" w:rsidTr="0098675D">
        <w:tc>
          <w:tcPr>
            <w:tcW w:w="534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969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Тема урока  </w:t>
            </w:r>
          </w:p>
        </w:tc>
        <w:tc>
          <w:tcPr>
            <w:tcW w:w="1275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3119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Первичное закрепление </w:t>
            </w:r>
          </w:p>
        </w:tc>
        <w:tc>
          <w:tcPr>
            <w:tcW w:w="1701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Закрепление </w:t>
            </w:r>
          </w:p>
        </w:tc>
        <w:tc>
          <w:tcPr>
            <w:tcW w:w="2693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Проверка знаний</w:t>
            </w:r>
          </w:p>
        </w:tc>
        <w:tc>
          <w:tcPr>
            <w:tcW w:w="992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План.</w:t>
            </w:r>
          </w:p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98675D" w:rsidRPr="002E00D4" w:rsidTr="0098675D">
        <w:tc>
          <w:tcPr>
            <w:tcW w:w="534" w:type="dxa"/>
          </w:tcPr>
          <w:p w:rsidR="0098675D" w:rsidRPr="00D85FF8" w:rsidRDefault="00DB0D10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98675D" w:rsidRPr="00D85FF8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D85FF8">
              <w:rPr>
                <w:rFonts w:ascii="Times New Roman" w:hAnsi="Times New Roman" w:cs="Times New Roman"/>
              </w:rPr>
              <w:t>Официально-деловой стиль. Объявление</w:t>
            </w:r>
          </w:p>
        </w:tc>
        <w:tc>
          <w:tcPr>
            <w:tcW w:w="1275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D85FF8">
              <w:rPr>
                <w:rFonts w:ascii="Times New Roman" w:hAnsi="Times New Roman" w:cs="Times New Roman"/>
              </w:rPr>
              <w:t>§ 24.</w:t>
            </w:r>
            <w:r>
              <w:rPr>
                <w:rFonts w:ascii="Times New Roman" w:hAnsi="Times New Roman" w:cs="Times New Roman"/>
              </w:rPr>
              <w:t xml:space="preserve"> Учебник</w:t>
            </w:r>
          </w:p>
        </w:tc>
        <w:tc>
          <w:tcPr>
            <w:tcW w:w="3119" w:type="dxa"/>
          </w:tcPr>
          <w:p w:rsidR="0098675D" w:rsidRPr="00D85FF8" w:rsidRDefault="0098675D" w:rsidP="0098675D">
            <w:pPr>
              <w:rPr>
                <w:rFonts w:ascii="Times New Roman" w:hAnsi="Times New Roman" w:cs="Times New Roman"/>
              </w:rPr>
            </w:pPr>
            <w:r w:rsidRPr="00D85FF8">
              <w:rPr>
                <w:rFonts w:ascii="Times New Roman" w:hAnsi="Times New Roman" w:cs="Times New Roman"/>
              </w:rPr>
              <w:t xml:space="preserve">Просмотреть презентацию </w:t>
            </w:r>
            <w:r w:rsidRPr="00D85FF8">
              <w:t xml:space="preserve"> </w:t>
            </w:r>
            <w:hyperlink r:id="rId4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https://infourok.ru/prezentaciya-na-temu-oficialnodelovoy-stil-rechi-986212.html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98675D" w:rsidRPr="00D85FF8" w:rsidRDefault="0098675D" w:rsidP="0098675D">
            <w:pPr>
              <w:rPr>
                <w:rFonts w:ascii="Times New Roman" w:hAnsi="Times New Roman" w:cs="Times New Roman"/>
              </w:rPr>
            </w:pPr>
            <w:r w:rsidRPr="00D85FF8">
              <w:rPr>
                <w:rFonts w:ascii="Times New Roman" w:hAnsi="Times New Roman" w:cs="Times New Roman"/>
              </w:rPr>
              <w:t>Выписать термин и выучить</w:t>
            </w:r>
            <w:r>
              <w:rPr>
                <w:rFonts w:ascii="Times New Roman" w:hAnsi="Times New Roman" w:cs="Times New Roman"/>
              </w:rPr>
              <w:t>, с 155</w:t>
            </w:r>
          </w:p>
        </w:tc>
        <w:tc>
          <w:tcPr>
            <w:tcW w:w="2693" w:type="dxa"/>
          </w:tcPr>
          <w:p w:rsidR="0098675D" w:rsidRPr="00D85FF8" w:rsidRDefault="0098675D" w:rsidP="0098675D">
            <w:pPr>
              <w:rPr>
                <w:rFonts w:ascii="Times New Roman" w:hAnsi="Times New Roman" w:cs="Times New Roman"/>
              </w:rPr>
            </w:pPr>
            <w:r w:rsidRPr="00D85FF8">
              <w:rPr>
                <w:rFonts w:ascii="Times New Roman" w:hAnsi="Times New Roman" w:cs="Times New Roman"/>
              </w:rPr>
              <w:t>Упр.210,с.157</w:t>
            </w:r>
          </w:p>
        </w:tc>
        <w:tc>
          <w:tcPr>
            <w:tcW w:w="992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13.04</w:t>
            </w:r>
          </w:p>
        </w:tc>
      </w:tr>
      <w:tr w:rsidR="0098675D" w:rsidRPr="002E00D4" w:rsidTr="0098675D">
        <w:tc>
          <w:tcPr>
            <w:tcW w:w="534" w:type="dxa"/>
          </w:tcPr>
          <w:p w:rsidR="0098675D" w:rsidRPr="00D85FF8" w:rsidRDefault="00DB0D10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D85FF8">
              <w:rPr>
                <w:rFonts w:ascii="Times New Roman" w:hAnsi="Times New Roman" w:cs="Times New Roman"/>
              </w:rPr>
              <w:t>Официально-деловой стиль. Объявление</w:t>
            </w:r>
          </w:p>
        </w:tc>
        <w:tc>
          <w:tcPr>
            <w:tcW w:w="1275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D85FF8">
              <w:rPr>
                <w:rFonts w:ascii="Times New Roman" w:hAnsi="Times New Roman" w:cs="Times New Roman"/>
              </w:rPr>
              <w:t>§ 24.</w:t>
            </w:r>
            <w:r>
              <w:rPr>
                <w:rFonts w:ascii="Times New Roman" w:hAnsi="Times New Roman" w:cs="Times New Roman"/>
              </w:rPr>
              <w:t xml:space="preserve"> Учебник</w:t>
            </w:r>
          </w:p>
        </w:tc>
        <w:tc>
          <w:tcPr>
            <w:tcW w:w="3119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D85FF8">
              <w:rPr>
                <w:rFonts w:ascii="Times New Roman" w:hAnsi="Times New Roman" w:cs="Times New Roman"/>
              </w:rPr>
              <w:t xml:space="preserve">Просмотреть презентацию </w:t>
            </w:r>
            <w:r w:rsidRPr="00D85FF8">
              <w:t xml:space="preserve"> </w:t>
            </w:r>
            <w:hyperlink r:id="rId5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https://infourok.ru/prezentaciya-na-temu-oficialnodelovoy-stil-rechi-986212.html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 xml:space="preserve">Составлениие текста </w:t>
            </w:r>
          </w:p>
        </w:tc>
        <w:tc>
          <w:tcPr>
            <w:tcW w:w="2693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Упр.208 с.156</w:t>
            </w:r>
          </w:p>
        </w:tc>
        <w:tc>
          <w:tcPr>
            <w:tcW w:w="992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15.04</w:t>
            </w:r>
          </w:p>
        </w:tc>
      </w:tr>
      <w:tr w:rsidR="0098675D" w:rsidRPr="002E00D4" w:rsidTr="0098675D">
        <w:tc>
          <w:tcPr>
            <w:tcW w:w="534" w:type="dxa"/>
          </w:tcPr>
          <w:p w:rsidR="0098675D" w:rsidRPr="009C5159" w:rsidRDefault="00DB0D10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9C5159">
              <w:rPr>
                <w:rFonts w:ascii="Times New Roman" w:hAnsi="Times New Roman" w:cs="Times New Roman"/>
              </w:rPr>
              <w:t xml:space="preserve"> Научно-учебный подстиль. План ответа на уроке, план текста</w:t>
            </w:r>
          </w:p>
        </w:tc>
        <w:tc>
          <w:tcPr>
            <w:tcW w:w="1275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9C5159">
              <w:rPr>
                <w:rFonts w:ascii="Times New Roman" w:hAnsi="Times New Roman" w:cs="Times New Roman"/>
              </w:rPr>
              <w:t>§ 25</w:t>
            </w:r>
            <w:r>
              <w:rPr>
                <w:rFonts w:ascii="Times New Roman" w:hAnsi="Times New Roman" w:cs="Times New Roman"/>
              </w:rPr>
              <w:t xml:space="preserve"> Учебник</w:t>
            </w:r>
          </w:p>
        </w:tc>
        <w:tc>
          <w:tcPr>
            <w:tcW w:w="3119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Просмотреть презентацию</w:t>
            </w:r>
          </w:p>
        </w:tc>
        <w:tc>
          <w:tcPr>
            <w:tcW w:w="1701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Прочитать что означает план и тезисный план</w:t>
            </w:r>
          </w:p>
        </w:tc>
        <w:tc>
          <w:tcPr>
            <w:tcW w:w="2693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Упр.213,с.160</w:t>
            </w:r>
          </w:p>
        </w:tc>
        <w:tc>
          <w:tcPr>
            <w:tcW w:w="992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20.04</w:t>
            </w:r>
          </w:p>
        </w:tc>
      </w:tr>
      <w:tr w:rsidR="0098675D" w:rsidRPr="002E00D4" w:rsidTr="0098675D">
        <w:tc>
          <w:tcPr>
            <w:tcW w:w="534" w:type="dxa"/>
          </w:tcPr>
          <w:p w:rsidR="0098675D" w:rsidRPr="009C5159" w:rsidRDefault="00DB0D10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Научно-учебный подстиль. План ответа на уроке, план текста</w:t>
            </w:r>
          </w:p>
        </w:tc>
        <w:tc>
          <w:tcPr>
            <w:tcW w:w="1275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9C5159">
              <w:rPr>
                <w:rFonts w:ascii="Times New Roman" w:hAnsi="Times New Roman" w:cs="Times New Roman"/>
              </w:rPr>
              <w:t>§ 25</w:t>
            </w:r>
            <w:r>
              <w:rPr>
                <w:rFonts w:ascii="Times New Roman" w:hAnsi="Times New Roman" w:cs="Times New Roman"/>
              </w:rPr>
              <w:t xml:space="preserve"> Учебник</w:t>
            </w:r>
          </w:p>
        </w:tc>
        <w:tc>
          <w:tcPr>
            <w:tcW w:w="3119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  <w:r w:rsidRPr="009C5159">
              <w:rPr>
                <w:rFonts w:ascii="Times New Roman" w:hAnsi="Times New Roman" w:cs="Times New Roman"/>
              </w:rPr>
              <w:t>Просмотреть презентацию</w:t>
            </w:r>
          </w:p>
        </w:tc>
        <w:tc>
          <w:tcPr>
            <w:tcW w:w="1701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 xml:space="preserve">Составить </w:t>
            </w:r>
            <w:r>
              <w:rPr>
                <w:rFonts w:ascii="Times New Roman" w:hAnsi="Times New Roman" w:cs="Times New Roman"/>
              </w:rPr>
              <w:t>план любого текста на выбор</w:t>
            </w:r>
          </w:p>
        </w:tc>
        <w:tc>
          <w:tcPr>
            <w:tcW w:w="2693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Упр.214, с.161</w:t>
            </w:r>
          </w:p>
        </w:tc>
        <w:tc>
          <w:tcPr>
            <w:tcW w:w="992" w:type="dxa"/>
          </w:tcPr>
          <w:p w:rsidR="0098675D" w:rsidRPr="009C5159" w:rsidRDefault="0098675D" w:rsidP="0098675D">
            <w:pPr>
              <w:rPr>
                <w:rFonts w:ascii="Times New Roman" w:hAnsi="Times New Roman" w:cs="Times New Roman"/>
              </w:rPr>
            </w:pPr>
            <w:r w:rsidRPr="009C5159">
              <w:rPr>
                <w:rFonts w:ascii="Times New Roman" w:hAnsi="Times New Roman" w:cs="Times New Roman"/>
              </w:rPr>
              <w:t>22.04</w:t>
            </w:r>
          </w:p>
        </w:tc>
      </w:tr>
      <w:tr w:rsidR="0098675D" w:rsidRPr="002E00D4" w:rsidTr="0098675D">
        <w:tc>
          <w:tcPr>
            <w:tcW w:w="534" w:type="dxa"/>
          </w:tcPr>
          <w:p w:rsidR="0098675D" w:rsidRPr="002E00D4" w:rsidRDefault="00DB0D10" w:rsidP="009867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69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Публицистический стиль. Устное выступление</w:t>
            </w:r>
          </w:p>
        </w:tc>
        <w:tc>
          <w:tcPr>
            <w:tcW w:w="1275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§ 26.</w:t>
            </w:r>
            <w:r>
              <w:rPr>
                <w:rFonts w:ascii="Times New Roman" w:hAnsi="Times New Roman" w:cs="Times New Roman"/>
              </w:rPr>
              <w:t xml:space="preserve"> Учебник</w:t>
            </w:r>
          </w:p>
        </w:tc>
        <w:tc>
          <w:tcPr>
            <w:tcW w:w="3119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 xml:space="preserve">Видеоурок </w:t>
            </w:r>
            <w:r w:rsidRPr="00AA5DEB">
              <w:t xml:space="preserve"> </w:t>
            </w:r>
            <w:hyperlink r:id="rId6" w:history="1">
              <w:r w:rsidRPr="00AA5DEB">
                <w:rPr>
                  <w:rStyle w:val="a4"/>
                  <w:rFonts w:ascii="Times New Roman" w:hAnsi="Times New Roman" w:cs="Times New Roman"/>
                </w:rPr>
                <w:t>https://yandex.ru/video/preview/?filmId=13897724727046579769&amp;text=видеоурок%20Публицистический%20стиль.%20Устное%20выступление&amp;path=wizard&amp;parent-reqid=1586668509635634-1595455518811936497200324-</w:t>
              </w:r>
              <w:r w:rsidRPr="00AA5DEB">
                <w:rPr>
                  <w:rStyle w:val="a4"/>
                  <w:rFonts w:ascii="Times New Roman" w:hAnsi="Times New Roman" w:cs="Times New Roman"/>
                </w:rPr>
                <w:lastRenderedPageBreak/>
                <w:t>prestable-app-host-sas-web-yp-51&amp;redircnt=1586668512.1</w:t>
              </w:r>
            </w:hyperlink>
            <w:r w:rsidRPr="00AA5D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98675D" w:rsidRPr="002E00D4" w:rsidRDefault="0098675D" w:rsidP="009867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27.04</w:t>
            </w:r>
          </w:p>
        </w:tc>
      </w:tr>
      <w:tr w:rsidR="0098675D" w:rsidRPr="00AA5DEB" w:rsidTr="0098675D">
        <w:tc>
          <w:tcPr>
            <w:tcW w:w="534" w:type="dxa"/>
          </w:tcPr>
          <w:p w:rsidR="0098675D" w:rsidRPr="00AA5DEB" w:rsidRDefault="00DB0D10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969" w:type="dxa"/>
          </w:tcPr>
          <w:p w:rsidR="0098675D" w:rsidRPr="00AA5DEB" w:rsidRDefault="0098675D" w:rsidP="0098675D">
            <w:r w:rsidRPr="00AA5DEB">
              <w:rPr>
                <w:rFonts w:ascii="Times New Roman" w:hAnsi="Times New Roman" w:cs="Times New Roman"/>
              </w:rPr>
              <w:t>Публицистический стиль. Устное выступление</w:t>
            </w:r>
          </w:p>
        </w:tc>
        <w:tc>
          <w:tcPr>
            <w:tcW w:w="1275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§ 26.</w:t>
            </w:r>
            <w:r>
              <w:rPr>
                <w:rFonts w:ascii="Times New Roman" w:hAnsi="Times New Roman" w:cs="Times New Roman"/>
              </w:rPr>
              <w:t xml:space="preserve"> Учебник </w:t>
            </w:r>
          </w:p>
        </w:tc>
        <w:tc>
          <w:tcPr>
            <w:tcW w:w="3119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Просмотреть презентацию М</w:t>
            </w:r>
            <w:r w:rsidRPr="00AA5DEB">
              <w:t xml:space="preserve"> </w:t>
            </w:r>
            <w:hyperlink r:id="rId7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https://nsportal.ru/shkola/russkiy-yazyk/library/2019/12/08/prezentatsiya-publitsisticheskiy-stil-rechi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Упр.219, с166 собрать информацию о трех символах</w:t>
            </w:r>
          </w:p>
        </w:tc>
        <w:tc>
          <w:tcPr>
            <w:tcW w:w="992" w:type="dxa"/>
          </w:tcPr>
          <w:p w:rsidR="0098675D" w:rsidRPr="00AA5DEB" w:rsidRDefault="0098675D" w:rsidP="0098675D">
            <w:pPr>
              <w:rPr>
                <w:rFonts w:ascii="Times New Roman" w:hAnsi="Times New Roman" w:cs="Times New Roman"/>
              </w:rPr>
            </w:pPr>
            <w:r w:rsidRPr="00AA5DEB">
              <w:rPr>
                <w:rFonts w:ascii="Times New Roman" w:hAnsi="Times New Roman" w:cs="Times New Roman"/>
              </w:rPr>
              <w:t>29/04</w:t>
            </w:r>
          </w:p>
        </w:tc>
      </w:tr>
    </w:tbl>
    <w:p w:rsidR="00894BB8" w:rsidRDefault="00894BB8"/>
    <w:sectPr w:rsidR="00894BB8" w:rsidSect="007B5F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B5F2F"/>
    <w:rsid w:val="00347F1F"/>
    <w:rsid w:val="007B5F2F"/>
    <w:rsid w:val="00894BB8"/>
    <w:rsid w:val="00942406"/>
    <w:rsid w:val="0098675D"/>
    <w:rsid w:val="00DB06AE"/>
    <w:rsid w:val="00DB0D10"/>
    <w:rsid w:val="00ED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5F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sportal.ru/shkola/russkiy-yazyk/library/2019/12/08/prezentatsiya-publitsisticheskiy-stil-rech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3897724727046579769&amp;text=&#1074;&#1080;&#1076;&#1077;&#1086;&#1091;&#1088;&#1086;&#1082;%20&#1055;&#1091;&#1073;&#1083;&#1080;&#1094;&#1080;&#1089;&#1090;&#1080;&#1095;&#1077;&#1089;&#1082;&#1080;&#1081;%20&#1089;&#1090;&#1080;&#1083;&#1100;.%20&#1059;&#1089;&#1090;&#1085;&#1086;&#1077;%20&#1074;&#1099;&#1089;&#1090;&#1091;&#1087;&#1083;&#1077;&#1085;&#1080;&#1077;&amp;path=wizard&amp;parent-reqid=1586668509635634-1595455518811936497200324-prestable-app-host-sas-web-yp-51&amp;redircnt=1586668512.1" TargetMode="External"/><Relationship Id="rId5" Type="http://schemas.openxmlformats.org/officeDocument/2006/relationships/hyperlink" Target="https://infourok.ru/prezentaciya-na-temu-oficialnodelovoy-stil-rechi-986212.html" TargetMode="External"/><Relationship Id="rId4" Type="http://schemas.openxmlformats.org/officeDocument/2006/relationships/hyperlink" Target="https://infourok.ru/prezentaciya-na-temu-oficialnodelovoy-stil-rechi-986212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1800</Characters>
  <Application>Microsoft Office Word</Application>
  <DocSecurity>0</DocSecurity>
  <Lines>15</Lines>
  <Paragraphs>4</Paragraphs>
  <ScaleCrop>false</ScaleCrop>
  <Company>Microsoft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2020-04-12T05:33:00Z</dcterms:created>
  <dcterms:modified xsi:type="dcterms:W3CDTF">2020-04-12T06:21:00Z</dcterms:modified>
</cp:coreProperties>
</file>